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60"/>
        <w:ind w:hanging="0" w:left="0"/>
        <w:rPr>
          <w:rFonts w:ascii="Verdana" w:hAnsi="Verdana" w:eastAsia="TimesNewRomanPSMT;'Times New R" w:cs="Verdana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1931035</wp:posOffset>
            </wp:positionH>
            <wp:positionV relativeFrom="paragraph">
              <wp:posOffset>19685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4458335</wp:posOffset>
            </wp:positionH>
            <wp:positionV relativeFrom="paragraph">
              <wp:posOffset>167005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709"/>
        </w:tabs>
        <w:suppressAutoHyphens w:val="true"/>
        <w:ind w:hanging="0" w:left="964" w:right="0"/>
        <w:jc w:val="both"/>
        <w:rPr>
          <w:rFonts w:ascii="Verdana" w:hAnsi="Verdana" w:eastAsia="TimesNewRomanPSMT;'Times New R" w:cs="Verdana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Heading1"/>
        <w:keepNext w:val="true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before="240" w:after="60"/>
        <w:ind w:hanging="0" w:left="0" w:right="0"/>
        <w:jc w:val="both"/>
        <w:rPr>
          <w:rStyle w:val="Carpredefinitoparagrafo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Heading1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before="240" w:after="60"/>
        <w:ind w:hanging="0" w:left="0" w:right="0"/>
        <w:jc w:val="both"/>
        <w:rPr>
          <w:rFonts w:ascii="Verdana" w:hAnsi="Verdana" w:eastAsia="TimesNewRomanPSMT;'Times New R" w:cs="Verdana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Style w:val="Carpredefinitoparagrafo"/>
          <w:rFonts w:eastAsia="TimesNewRomanPSMT;'Times New R" w:cs="Verdana" w:ascii="Verdana" w:hAnsi="Verdana"/>
          <w:b/>
          <w:bCs/>
          <w:color w:val="000000"/>
          <w:sz w:val="22"/>
          <w:szCs w:val="22"/>
          <w:shd w:fill="auto" w:val="clear"/>
        </w:rPr>
        <w:t>Allegato 4</w:t>
      </w:r>
    </w:p>
    <w:p>
      <w:pPr>
        <w:pStyle w:val="Normal"/>
        <w:widowControl/>
        <w:tabs>
          <w:tab w:val="clear" w:pos="709"/>
        </w:tabs>
        <w:suppressAutoHyphens w:val="true"/>
        <w:ind w:hanging="0" w:left="964" w:right="0"/>
        <w:jc w:val="both"/>
        <w:rPr>
          <w:rStyle w:val="Carpredefinitoparagrafo"/>
          <w:rFonts w:ascii="Verdana" w:hAnsi="Verdana" w:eastAsia="TimesNewRomanPSMT;'Times New R" w:cs="Verdana"/>
          <w:b w:val="false"/>
          <w:bCs w:val="false"/>
          <w:color w:val="000000"/>
          <w:sz w:val="22"/>
          <w:szCs w:val="22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Normal"/>
        <w:ind w:hanging="0" w:left="57" w:right="57"/>
        <w:jc w:val="center"/>
        <w:rPr>
          <w:rFonts w:ascii="Calibri" w:hAnsi="Calibri" w:eastAsia="Times New Roman" w:cs="Calibri"/>
          <w:b/>
          <w:bCs/>
          <w:i/>
          <w:i/>
          <w:iCs/>
          <w:sz w:val="24"/>
          <w:szCs w:val="24"/>
          <w:lang w:val="it-IT"/>
        </w:rPr>
      </w:pPr>
      <w:r>
        <w:rPr>
          <w:rFonts w:eastAsia="Times New Roman" w:cs="Calibri" w:ascii="Calibri" w:hAnsi="Calibri"/>
          <w:b/>
          <w:bCs/>
          <w:i/>
          <w:iCs/>
          <w:sz w:val="24"/>
          <w:szCs w:val="24"/>
          <w:lang w:val="it-IT"/>
        </w:rPr>
        <w:t>Dichiarazione assenza doppio finanziamento</w:t>
      </w:r>
    </w:p>
    <w:p>
      <w:pPr>
        <w:pStyle w:val="Normal"/>
        <w:ind w:hanging="0" w:left="57" w:right="57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La/Il sottoscritta/o_______________________________________________________________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nata/o a ____________________________________ , il 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CF____________________________________________________________________________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in qualità di dirigente scolastico___________________________________________________</w:t>
      </w:r>
    </w:p>
    <w:p>
      <w:pPr>
        <w:pStyle w:val="Normal"/>
        <w:spacing w:lineRule="auto" w:line="360"/>
        <w:ind w:hanging="993" w:left="993" w:right="229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dell’istituto ___________________________________________________________________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D.P.R. 275/1999 relativo al Regolamento recante norma in materia di autonomia delle Istituzioni Scolastiche;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Regolamento di Contabilità Decreto Interministeriale n. 129/2018, recante istruzioni generali sulla gestione amministrativo-contabile delle Istituzioni Scolastiche;</w:t>
      </w:r>
    </w:p>
    <w:p>
      <w:pPr>
        <w:pStyle w:val="Normal"/>
        <w:spacing w:lineRule="auto" w:line="360"/>
        <w:ind w:hanging="0" w:left="0" w:right="229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l’avviso</w:t>
      </w:r>
      <w:r>
        <w:rPr>
          <w:rStyle w:val="Carpredefinitoparagrafo"/>
          <w:rFonts w:eastAsia="Tahoma" w:cs="Tahoma" w:ascii="Verdana" w:hAnsi="Verdana"/>
          <w:b w:val="false"/>
          <w:bCs w:val="false"/>
          <w:sz w:val="20"/>
          <w:szCs w:val="20"/>
          <w:lang w:val="it-IT"/>
        </w:rPr>
        <w:t xml:space="preserve"> pubblico della Regione Toscana </w:t>
      </w:r>
      <w:r>
        <w:rPr>
          <w:rFonts w:cs="Calibri" w:ascii="Calibri" w:hAnsi="Calibri"/>
          <w:sz w:val="24"/>
          <w:szCs w:val="24"/>
          <w:lang w:val="it-IT"/>
        </w:rPr>
        <w:t>approvato con Decreto Dirigenziale n.  _____  del  _______ finalizzato a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 xml:space="preserve"> finanziare percorsi  </w:t>
      </w:r>
      <w:r>
        <w:rPr>
          <w:rStyle w:val="Carpredefinitoparagrafo"/>
          <w:rFonts w:eastAsia="TimesNewRomanPS-BoldMT;'Times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val="it-IT"/>
        </w:rPr>
        <w:t xml:space="preserve">formativi di IeFP di IV anno realizzati in sussidiarietà dagli Istituti Professionali – </w:t>
      </w:r>
      <w:r>
        <w:rPr>
          <w:rStyle w:val="Carpredefinitoparagrafo"/>
          <w:rFonts w:eastAsia="TimesNewRomanPS-BoldMT;'Times" w:cs="Calibri"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val="it-IT"/>
        </w:rPr>
        <w:t>Annualità 2025/2026</w:t>
      </w:r>
      <w:r>
        <w:rPr>
          <w:rStyle w:val="Carpredefinitoparagrafo"/>
          <w:rFonts w:eastAsia="Tahoma"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>;</w:t>
      </w:r>
    </w:p>
    <w:p>
      <w:pPr>
        <w:pStyle w:val="Normal"/>
        <w:spacing w:lineRule="auto" w:line="360"/>
        <w:jc w:val="center"/>
        <w:rPr>
          <w:rFonts w:ascii="Calibri" w:hAnsi="Calibri" w:cs="Calibri"/>
          <w:b w:val="false"/>
          <w:bCs w:val="false"/>
          <w:sz w:val="24"/>
          <w:szCs w:val="24"/>
          <w:lang w:val="it-IT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DICHIARA 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4"/>
          <w:szCs w:val="24"/>
          <w:lang w:val="it-IT"/>
        </w:rPr>
        <w:t xml:space="preserve">che i costi delle attività realizzate dall’Istituto Professionale ________________________ in regime di sussidiarietà, per i quali si richiede l’erogazione delle risorse a valere sull’Avviso pubblico </w:t>
      </w:r>
      <w:r>
        <w:rPr>
          <w:rStyle w:val="Carpredefinitoparagrafo"/>
          <w:rFonts w:eastAsia="Tahoma" w:cs="Tahoma" w:ascii="Verdana" w:hAnsi="Verdana"/>
          <w:b w:val="false"/>
          <w:bCs w:val="false"/>
          <w:strike w:val="false"/>
          <w:dstrike w:val="false"/>
          <w:sz w:val="20"/>
          <w:szCs w:val="20"/>
          <w:shd w:fill="auto" w:val="clear"/>
          <w:lang w:val="it-IT"/>
        </w:rPr>
        <w:t xml:space="preserve"> di cui al Decreto Dirigenziale n. ________ del ____________ </w:t>
      </w:r>
      <w:r>
        <w:rPr>
          <w:rFonts w:cs="Calibri" w:ascii="Calibri" w:hAnsi="Calibri"/>
          <w:sz w:val="24"/>
          <w:szCs w:val="24"/>
          <w:lang w:val="it-IT"/>
        </w:rPr>
        <w:t>non sono state e non saranno oggetto di rimborso a valere su altri finanziamenti o programmi regionali, nazionali o comunitari nonché sulle risorse ordinarie da Bilancio statale.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Luogo e data</w:t>
        <w:tab/>
        <w:t xml:space="preserve">                                                                                          </w:t>
        <w:tab/>
        <w:tab/>
        <w:t>Nominativo e firma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_______________                                                                     </w:t>
        <w:tab/>
        <w:t xml:space="preserve">           ___________________________</w:t>
      </w:r>
    </w:p>
    <w:p>
      <w:pPr>
        <w:pStyle w:val="Normal"/>
        <w:spacing w:lineRule="auto" w:line="360"/>
        <w:jc w:val="both"/>
        <w:rPr>
          <w:rStyle w:val="Carpredefinitoparagrafo"/>
          <w:rFonts w:ascii="Calibri" w:hAnsi="Calibri" w:eastAsia="Titillium-Light" w:cs="Calibri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it-IT"/>
        </w:rPr>
      </w:pPr>
      <w:r>
        <w:rPr>
          <w:rFonts w:eastAsia="Titillium-Light" w:cs="Calibri"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  <w:lang w:val="it-IT"/>
        </w:rPr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FootnoteText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LibreOffice/7.6.4.1$Windows_X86_64 LibreOffice_project/e19e193f88cd6c0525a17fb7a176ed8e6a3e2aa1</Application>
  <AppVersion>15.0000</AppVersion>
  <Pages>1</Pages>
  <Words>159</Words>
  <Characters>1372</Characters>
  <CharactersWithSpaces>1695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2025-01-29T14:30:27Z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